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69B" w:rsidRPr="007A669B" w:rsidRDefault="007A669B" w:rsidP="00040537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  <w:t xml:space="preserve">                                       </w:t>
      </w:r>
      <w:r w:rsidRPr="007A669B"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  <w:t>Информация</w:t>
      </w:r>
    </w:p>
    <w:p w:rsidR="00040537" w:rsidRPr="00040537" w:rsidRDefault="007A669B" w:rsidP="00040537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  <w:t xml:space="preserve"> </w:t>
      </w:r>
      <w:r w:rsidR="00040537" w:rsidRPr="00040537">
        <w:rPr>
          <w:rFonts w:ascii="Times New Roman" w:eastAsia="Times New Roman" w:hAnsi="Times New Roman" w:cs="Times New Roman"/>
          <w:b/>
          <w:bCs/>
          <w:caps/>
          <w:color w:val="0079B4"/>
          <w:kern w:val="36"/>
          <w:sz w:val="28"/>
          <w:szCs w:val="28"/>
          <w:lang w:eastAsia="ru-RU"/>
        </w:rPr>
        <w:t>Газета «Профсоюзная среда»</w:t>
      </w:r>
    </w:p>
    <w:p w:rsidR="00040537" w:rsidRPr="00040537" w:rsidRDefault="00040537" w:rsidP="000405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Внимание! Выпуск газеты «Мой Профсоюз» </w:t>
      </w:r>
      <w:hyperlink r:id="rId4" w:tgtFrame="_blank" w:history="1">
        <w:r w:rsidRPr="000405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прекращён</w:t>
        </w:r>
      </w:hyperlink>
      <w:r w:rsidRPr="000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Подписка </w:t>
      </w:r>
      <w:hyperlink r:id="rId5" w:tgtFrame="_blank" w:history="1">
        <w:r w:rsidRPr="000405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производится</w:t>
        </w:r>
      </w:hyperlink>
      <w:r w:rsidRPr="000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газету «Профсоюзная среда»!</w:t>
      </w:r>
    </w:p>
    <w:p w:rsidR="00040537" w:rsidRPr="00040537" w:rsidRDefault="007A669B" w:rsidP="000405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proofErr w:type="spellStart"/>
        <w:r w:rsidR="00040537" w:rsidRPr="000405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Telegram</w:t>
        </w:r>
        <w:proofErr w:type="spellEnd"/>
      </w:hyperlink>
      <w:r w:rsidR="00040537" w:rsidRPr="000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| </w:t>
      </w:r>
      <w:hyperlink r:id="rId7" w:tgtFrame="_blank" w:history="1">
        <w:r w:rsidR="00040537" w:rsidRPr="000405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Требования к материалам</w:t>
        </w:r>
      </w:hyperlink>
      <w:r w:rsidR="00040537" w:rsidRPr="000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| </w:t>
      </w:r>
      <w:hyperlink r:id="rId8" w:tgtFrame="_blank" w:history="1">
        <w:r w:rsidR="00040537" w:rsidRPr="000405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«Профсоюзный репортёр»</w:t>
        </w:r>
      </w:hyperlink>
      <w:r w:rsidR="00040537" w:rsidRPr="00040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| </w:t>
      </w:r>
      <w:hyperlink r:id="rId9" w:tgtFrame="_blank" w:history="1">
        <w:r w:rsidR="00040537" w:rsidRPr="0004053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Архив газеты «Мой Профсоюз»</w:t>
        </w:r>
      </w:hyperlink>
    </w:p>
    <w:p w:rsidR="00040537" w:rsidRPr="00040537" w:rsidRDefault="00040537" w:rsidP="000405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C74" w:rsidRPr="00040537" w:rsidRDefault="00040537">
      <w:pPr>
        <w:rPr>
          <w:rFonts w:ascii="Times New Roman" w:hAnsi="Times New Roman" w:cs="Times New Roman"/>
        </w:rPr>
      </w:pPr>
      <w:r w:rsidRPr="00040537">
        <w:rPr>
          <w:rFonts w:ascii="Times New Roman" w:hAnsi="Times New Roman" w:cs="Times New Roman"/>
          <w:color w:val="000000"/>
          <w:shd w:val="clear" w:color="auto" w:fill="FFFFFF"/>
        </w:rPr>
        <w:t xml:space="preserve">С 27 мая 2024 года для членов Общероссийского Профсоюза образования доступно </w:t>
      </w:r>
      <w:r w:rsidRPr="00040537">
        <w:rPr>
          <w:rFonts w:ascii="Times New Roman" w:hAnsi="Times New Roman" w:cs="Times New Roman"/>
          <w:b/>
          <w:color w:val="FF0000"/>
          <w:shd w:val="clear" w:color="auto" w:fill="FFFFFF"/>
        </w:rPr>
        <w:t>участие в проекте «</w:t>
      </w:r>
      <w:proofErr w:type="spellStart"/>
      <w:r w:rsidRPr="00040537">
        <w:rPr>
          <w:rFonts w:ascii="Times New Roman" w:hAnsi="Times New Roman" w:cs="Times New Roman"/>
          <w:b/>
          <w:color w:val="FF0000"/>
          <w:shd w:val="clear" w:color="auto" w:fill="FFFFFF"/>
        </w:rPr>
        <w:t>ПрофПлюс</w:t>
      </w:r>
      <w:proofErr w:type="spellEnd"/>
      <w:r w:rsidRPr="00040537">
        <w:rPr>
          <w:rFonts w:ascii="Times New Roman" w:hAnsi="Times New Roman" w:cs="Times New Roman"/>
          <w:b/>
          <w:color w:val="FF0000"/>
          <w:shd w:val="clear" w:color="auto" w:fill="FFFFFF"/>
        </w:rPr>
        <w:t>».</w:t>
      </w:r>
      <w:r w:rsidRPr="00040537">
        <w:rPr>
          <w:rFonts w:ascii="Times New Roman" w:hAnsi="Times New Roman" w:cs="Times New Roman"/>
          <w:b/>
          <w:color w:val="FF0000"/>
        </w:rPr>
        <w:br/>
      </w:r>
      <w:r w:rsidRPr="00040537">
        <w:rPr>
          <w:rFonts w:ascii="Times New Roman" w:hAnsi="Times New Roman" w:cs="Times New Roman"/>
          <w:color w:val="000000"/>
          <w:shd w:val="clear" w:color="auto" w:fill="FFFFFF"/>
        </w:rPr>
        <w:t>Основной задачей проекта «</w:t>
      </w:r>
      <w:proofErr w:type="spellStart"/>
      <w:r w:rsidRPr="00040537">
        <w:rPr>
          <w:rFonts w:ascii="Times New Roman" w:hAnsi="Times New Roman" w:cs="Times New Roman"/>
          <w:color w:val="000000"/>
          <w:shd w:val="clear" w:color="auto" w:fill="FFFFFF"/>
        </w:rPr>
        <w:t>ПрофПлюс</w:t>
      </w:r>
      <w:proofErr w:type="spellEnd"/>
      <w:r w:rsidRPr="00040537">
        <w:rPr>
          <w:rFonts w:ascii="Times New Roman" w:hAnsi="Times New Roman" w:cs="Times New Roman"/>
          <w:color w:val="000000"/>
          <w:shd w:val="clear" w:color="auto" w:fill="FFFFFF"/>
        </w:rPr>
        <w:t>» является создание</w:t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условий для дополнительной социальной поддержки членов Профсоюза посредством предоставления скидок (бонусов и привилегий) и доступа к сервисам в рамках проекта.</w:t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br/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br/>
        <w:t>Документ о сотрудничестве подписали Председатель Общероссийского Профсоюза образования Галина Меркулова и директор ООО «Центр цифровых технологий» Николай Петров.</w:t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br/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br/>
        <w:t>Участником проекта может стать каждый член Профсоюза, прошедший регистрацию на сайте </w:t>
      </w:r>
      <w:hyperlink r:id="rId10" w:tgtFrame="_blank" w:history="1">
        <w:r w:rsidRPr="00040537">
          <w:rPr>
            <w:rStyle w:val="a3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profplus.info</w:t>
        </w:r>
      </w:hyperlink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 или в мобильном приложении с указанием 16-значного кода электронного профсоюзного билета.</w:t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br/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br/>
        <w:t xml:space="preserve">Подробнее о проекте расскажут на </w:t>
      </w:r>
      <w:proofErr w:type="spellStart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вебинаре</w:t>
      </w:r>
      <w:proofErr w:type="spellEnd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«О проекте «</w:t>
      </w:r>
      <w:proofErr w:type="spellStart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ПрофПлюс</w:t>
      </w:r>
      <w:proofErr w:type="spellEnd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», который состоится 29 мая 2024 года в 10 по </w:t>
      </w:r>
      <w:proofErr w:type="spellStart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мск</w:t>
      </w:r>
      <w:proofErr w:type="spellEnd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.</w:t>
      </w:r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br/>
        <w:t xml:space="preserve">Для членов Профсоюза и профсоюзного актива трансляция </w:t>
      </w:r>
      <w:proofErr w:type="spellStart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вебинара</w:t>
      </w:r>
      <w:proofErr w:type="spellEnd"/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будет доступна в личном кабинете члена Профсоюза на сайте Общероссийского Профсоюза образования </w:t>
      </w:r>
      <w:hyperlink r:id="rId11" w:tgtFrame="_blank" w:history="1">
        <w:r w:rsidRPr="00040537">
          <w:rPr>
            <w:rStyle w:val="a3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www.eseur.ru</w:t>
        </w:r>
      </w:hyperlink>
      <w:r w:rsidRPr="00040537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.</w:t>
      </w:r>
    </w:p>
    <w:sectPr w:rsidR="00B37C74" w:rsidRPr="0004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FB"/>
    <w:rsid w:val="000335E6"/>
    <w:rsid w:val="00040537"/>
    <w:rsid w:val="007A669B"/>
    <w:rsid w:val="007D03F7"/>
    <w:rsid w:val="00AA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50252"/>
  <w15:chartTrackingRefBased/>
  <w15:docId w15:val="{67CAA40E-8513-4652-B2B3-0F045789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05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1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tema/Konkurs_Profsouzniy_reporte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Trebovaniya_k_materialam_dlya_publikacii_v_gazete_Moy_Profsouz_9362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eseur_paper" TargetMode="External"/><Relationship Id="rId11" Type="http://schemas.openxmlformats.org/officeDocument/2006/relationships/hyperlink" Target="https://vk.com/away.php?to=http%3A%2F%2Fwww.eseur.ru&amp;post=-86670911_3310&amp;cc_key=&amp;track_code=" TargetMode="External"/><Relationship Id="rId5" Type="http://schemas.openxmlformats.org/officeDocument/2006/relationships/hyperlink" Target="https://www.eseur.ru/Startovala-podpisnaya-kampaniya-na-gazetu-Profsoyuznaya-sreda-/" TargetMode="External"/><Relationship Id="rId10" Type="http://schemas.openxmlformats.org/officeDocument/2006/relationships/hyperlink" Target="https://vk.com/away.php?to=http%3A%2F%2Fprofplus.info&amp;post=-86670911_3310&amp;cc_key=&amp;track_code=" TargetMode="External"/><Relationship Id="rId4" Type="http://schemas.openxmlformats.org/officeDocument/2006/relationships/hyperlink" Target="https://www.eseur.ru/Periodicheskomu-izdaniyu-Obscherossiyskogo-Profsoyuza-obrazovaniya-bit-/" TargetMode="External"/><Relationship Id="rId9" Type="http://schemas.openxmlformats.org/officeDocument/2006/relationships/hyperlink" Target="https://ug.ru/archives/moj-profsoyu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2025-03-11T08:13:00Z</dcterms:created>
  <dcterms:modified xsi:type="dcterms:W3CDTF">2025-03-11T08:27:00Z</dcterms:modified>
</cp:coreProperties>
</file>